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D" w:rsidRDefault="001C7511">
      <w:pPr>
        <w:spacing w:after="268" w:line="259" w:lineRule="auto"/>
        <w:ind w:left="10" w:right="3" w:hanging="10"/>
        <w:jc w:val="center"/>
      </w:pPr>
      <w:r>
        <w:rPr>
          <w:b/>
        </w:rPr>
        <w:t xml:space="preserve">Аннотация к рабочей программе </w:t>
      </w:r>
    </w:p>
    <w:p w:rsidR="00C31EED" w:rsidRDefault="001C7511">
      <w:pPr>
        <w:spacing w:after="215" w:line="259" w:lineRule="auto"/>
        <w:ind w:left="10" w:right="4" w:hanging="10"/>
        <w:jc w:val="center"/>
      </w:pPr>
      <w:r>
        <w:rPr>
          <w:b/>
        </w:rPr>
        <w:t xml:space="preserve">«Математика» 5-6 класс  </w:t>
      </w:r>
    </w:p>
    <w:p w:rsidR="00C31EED" w:rsidRDefault="001C7511">
      <w:pPr>
        <w:ind w:firstLine="0"/>
      </w:pPr>
      <w:r>
        <w:t>Приоритетными целями обучения математике в 5–6 классах являются: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C31EED" w:rsidRDefault="001C7511">
      <w:pPr>
        <w:numPr>
          <w:ilvl w:val="0"/>
          <w:numId w:val="1"/>
        </w:numPr>
        <w:ind w:hanging="360"/>
      </w:pPr>
      <w: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  <w:r>
        <w:rPr>
          <w:rFonts w:ascii="Calibri" w:eastAsia="Calibri" w:hAnsi="Calibri" w:cs="Calibri"/>
          <w:sz w:val="22"/>
        </w:rPr>
        <w:t xml:space="preserve"> </w:t>
      </w:r>
    </w:p>
    <w:p w:rsidR="00C31EED" w:rsidRDefault="001C7511">
      <w:pPr>
        <w:numPr>
          <w:ilvl w:val="0"/>
          <w:numId w:val="1"/>
        </w:numPr>
        <w:ind w:hanging="360"/>
      </w:pPr>
      <w:r>
        <w:t>развитие интеллектуальных и творческих способностей обучающихся, п</w:t>
      </w:r>
      <w:r>
        <w:t>ознавательной активности, исследовательских умений, интереса к изучению математики;</w:t>
      </w:r>
      <w:r>
        <w:rPr>
          <w:rFonts w:ascii="Calibri" w:eastAsia="Calibri" w:hAnsi="Calibri" w:cs="Calibri"/>
          <w:sz w:val="22"/>
        </w:rPr>
        <w:t xml:space="preserve"> </w:t>
      </w:r>
    </w:p>
    <w:p w:rsidR="00C31EED" w:rsidRDefault="001C7511">
      <w:pPr>
        <w:numPr>
          <w:ilvl w:val="0"/>
          <w:numId w:val="1"/>
        </w:numPr>
        <w:ind w:hanging="360"/>
      </w:pPr>
      <w:r>
        <w:t>подведение обучающихся на доступном для них уровне к осознанию взаимосвязи математики и окружающего мира;</w:t>
      </w:r>
      <w:r>
        <w:rPr>
          <w:rFonts w:ascii="Calibri" w:eastAsia="Calibri" w:hAnsi="Calibri" w:cs="Calibri"/>
          <w:sz w:val="22"/>
        </w:rPr>
        <w:t xml:space="preserve"> </w:t>
      </w:r>
    </w:p>
    <w:p w:rsidR="00C31EED" w:rsidRDefault="001C7511">
      <w:pPr>
        <w:numPr>
          <w:ilvl w:val="0"/>
          <w:numId w:val="1"/>
        </w:numPr>
        <w:spacing w:after="41"/>
        <w:ind w:hanging="360"/>
      </w:pPr>
      <w:r>
        <w:t>формирование функциональной математической грамотности: умения р</w:t>
      </w:r>
      <w:r>
        <w:t xml:space="preserve">аспознавать математические объекты в реальных жизненных ситуациях, применять освоенные умения для решения </w:t>
      </w:r>
      <w:proofErr w:type="spellStart"/>
      <w:r>
        <w:t>практикоориентированных</w:t>
      </w:r>
      <w:proofErr w:type="spellEnd"/>
      <w:r>
        <w:t xml:space="preserve"> задач, интерпретировать полученные результаты и оценивать их на соответствие практической ситуации.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C31EED" w:rsidRDefault="001C7511">
      <w:pPr>
        <w:ind w:left="-15"/>
      </w:pPr>
      <w:r>
        <w:t>Основные линии содержания</w:t>
      </w:r>
      <w:r>
        <w:t xml:space="preserve">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</w:t>
      </w:r>
      <w:r>
        <w:t xml:space="preserve"> знакомство с элементами алгебры и описательной статистики.</w:t>
      </w:r>
      <w:r>
        <w:rPr>
          <w:rFonts w:ascii="Calibri" w:eastAsia="Calibri" w:hAnsi="Calibri" w:cs="Calibri"/>
          <w:sz w:val="22"/>
        </w:rPr>
        <w:t xml:space="preserve"> </w:t>
      </w:r>
    </w:p>
    <w:p w:rsidR="00C31EED" w:rsidRDefault="001C7511">
      <w:pPr>
        <w:ind w:left="-15"/>
      </w:pPr>
      <w: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</w:t>
      </w:r>
      <w:r>
        <w:t>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</w:t>
      </w:r>
      <w:r>
        <w:t>ьными понятиями теории делимости.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C31EED" w:rsidRDefault="001C7511">
      <w:pPr>
        <w:ind w:left="-15"/>
      </w:pPr>
      <w: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</w:t>
      </w:r>
      <w:r>
        <w:t>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</w:t>
      </w:r>
      <w:r>
        <w:t xml:space="preserve">о с десятичными дробями расширит возможности для понимания обучающимися </w:t>
      </w:r>
      <w:r>
        <w:lastRenderedPageBreak/>
        <w:t>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</w:t>
      </w:r>
      <w:r>
        <w:t xml:space="preserve">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</w:t>
      </w:r>
      <w:r>
        <w:t>задач на дроби. В начале 6 класса происходит знакомство с понятием процента.</w:t>
      </w:r>
      <w:r>
        <w:rPr>
          <w:rFonts w:ascii="Calibri" w:eastAsia="Calibri" w:hAnsi="Calibri" w:cs="Calibri"/>
          <w:sz w:val="22"/>
        </w:rPr>
        <w:t xml:space="preserve"> </w:t>
      </w:r>
    </w:p>
    <w:p w:rsidR="00C31EED" w:rsidRDefault="001C7511">
      <w:pPr>
        <w:ind w:left="-15"/>
      </w:pPr>
      <w: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</w:t>
      </w:r>
      <w:r>
        <w:t xml:space="preserve">отрицательные числа» выделяется </w:t>
      </w:r>
      <w:proofErr w:type="spellStart"/>
      <w:r>
        <w:t>подтема</w:t>
      </w:r>
      <w:proofErr w:type="spellEnd"/>
      <w: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</w:t>
      </w:r>
      <w:r>
        <w:t>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  <w:r>
        <w:rPr>
          <w:rFonts w:ascii="Calibri" w:eastAsia="Calibri" w:hAnsi="Calibri" w:cs="Calibri"/>
          <w:sz w:val="22"/>
        </w:rPr>
        <w:t xml:space="preserve"> </w:t>
      </w:r>
    </w:p>
    <w:p w:rsidR="00C31EED" w:rsidRDefault="001C7511">
      <w:pPr>
        <w:ind w:left="-15"/>
      </w:pPr>
      <w:r>
        <w:t>При обучении решению текстов</w:t>
      </w:r>
      <w:r>
        <w:t>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</w:t>
      </w:r>
      <w:r>
        <w:t>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  <w:r>
        <w:rPr>
          <w:rFonts w:ascii="Calibri" w:eastAsia="Calibri" w:hAnsi="Calibri" w:cs="Calibri"/>
          <w:sz w:val="22"/>
        </w:rPr>
        <w:t xml:space="preserve"> </w:t>
      </w:r>
    </w:p>
    <w:p w:rsidR="00C31EED" w:rsidRDefault="001C7511">
      <w:pPr>
        <w:ind w:left="-15"/>
      </w:pPr>
      <w:r>
        <w:t>В программе учебного курса «Математика» предусмотрено формирование пропедевт</w:t>
      </w:r>
      <w:r>
        <w:t>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</w:t>
      </w:r>
      <w:r>
        <w:t xml:space="preserve"> вычисления геометрических величин, в качестве «заместителя» числа.</w:t>
      </w:r>
      <w:r>
        <w:rPr>
          <w:rFonts w:ascii="Calibri" w:eastAsia="Calibri" w:hAnsi="Calibri" w:cs="Calibri"/>
          <w:sz w:val="22"/>
        </w:rPr>
        <w:t xml:space="preserve"> </w:t>
      </w:r>
    </w:p>
    <w:p w:rsidR="00C31EED" w:rsidRDefault="001C7511">
      <w:pPr>
        <w:ind w:left="-15"/>
      </w:pPr>
      <w: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</w:t>
      </w:r>
      <w:r>
        <w:t>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</w:t>
      </w:r>
      <w:r>
        <w:t xml:space="preserve">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>
        <w:lastRenderedPageBreak/>
        <w:t>простейшие свойства. В процессе изучения наглядной геометрии знания, полученные обучающимися на уровне н</w:t>
      </w:r>
      <w:r>
        <w:t>ачального общего образования, систематизируются и расширяются.</w:t>
      </w:r>
      <w:r>
        <w:rPr>
          <w:rFonts w:ascii="Calibri" w:eastAsia="Calibri" w:hAnsi="Calibri" w:cs="Calibri"/>
          <w:sz w:val="22"/>
        </w:rPr>
        <w:t xml:space="preserve"> </w:t>
      </w:r>
    </w:p>
    <w:p w:rsidR="00C31EED" w:rsidRDefault="001C7511">
      <w:pPr>
        <w:ind w:left="-15"/>
      </w:pPr>
      <w: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</w:t>
      </w:r>
      <w:r>
        <w:t>ры, элементы логики и начала описательной статистики.</w:t>
      </w:r>
      <w:r>
        <w:rPr>
          <w:rFonts w:ascii="Calibri" w:eastAsia="Calibri" w:hAnsi="Calibri" w:cs="Calibri"/>
          <w:sz w:val="22"/>
        </w:rPr>
        <w:t xml:space="preserve"> </w:t>
      </w:r>
    </w:p>
    <w:p w:rsidR="00C31EED" w:rsidRDefault="001C7511">
      <w:pPr>
        <w:spacing w:after="203"/>
        <w:ind w:left="-15" w:firstLine="720"/>
      </w:pPr>
      <w:r>
        <w:t xml:space="preserve">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которым рекомендовано обучение по адаптированной основно</w:t>
      </w:r>
      <w:r>
        <w:t xml:space="preserve">й общеобразовательной программе основного общего образования обучающихся с ЗПР. Особенности обучения детей с ОВЗ (ЗПР) происходит за счет применения специальных методик, подходов, а также за счет постоянной психолого-педагогической помощи. </w:t>
      </w:r>
    </w:p>
    <w:p w:rsidR="001C7511" w:rsidRDefault="001C7511">
      <w:pPr>
        <w:ind w:left="-15"/>
      </w:pPr>
      <w:r>
        <w:t xml:space="preserve">Воспитательный </w:t>
      </w:r>
      <w:r>
        <w:t>потенциал предмета реализуется в соответствии с основными направлениями воспитательной деятельности, определенными в разделе "Обновление воспитательного процесса с учетом современных достижений науки и на основе отечественных традиций" Стратегии развития в</w:t>
      </w:r>
      <w:r>
        <w:t xml:space="preserve">оспитания в Российской Федерации на период до 2025 года (распоряжение Правительства Российской Федерации от 29 мая 2015 года № 996-р) и в соответствии с Программой воспитания МКОУ «ООШ </w:t>
      </w:r>
      <w:proofErr w:type="spellStart"/>
      <w:r>
        <w:t>Нурменский</w:t>
      </w:r>
      <w:proofErr w:type="spellEnd"/>
      <w:r>
        <w:t xml:space="preserve"> ЦО».</w:t>
      </w:r>
    </w:p>
    <w:p w:rsidR="00C31EED" w:rsidRDefault="001C7511">
      <w:pPr>
        <w:ind w:left="-15"/>
      </w:pPr>
      <w:bookmarkStart w:id="0" w:name="_GoBack"/>
      <w:bookmarkEnd w:id="0"/>
      <w:r>
        <w:t>Уроки призваны решать задачи обучения, определённ</w:t>
      </w:r>
      <w:r>
        <w:t>ые государственной программой, и задачи воспитания личности подрастающего поколения в неразрывном единстве.</w:t>
      </w:r>
      <w:r>
        <w:rPr>
          <w:rFonts w:ascii="Calibri" w:eastAsia="Calibri" w:hAnsi="Calibri" w:cs="Calibri"/>
        </w:rPr>
        <w:t xml:space="preserve"> </w:t>
      </w:r>
      <w:r>
        <w:t>Воспитывающий аспект уроков предусматривает использование содержания учебного материала, технологий обучения, форм организации познавательной деятел</w:t>
      </w:r>
      <w:r>
        <w:t>ьности в их взаимодействии для осуществления формирования и развития нравственных, трудовых, эстетических, патриотических, экологических и других качеств личности школьника. Он направлен на воспитание правильного отношения к общечеловеческим ценностям, выс</w:t>
      </w:r>
      <w:r>
        <w:t xml:space="preserve">окого чувства гражданского </w:t>
      </w:r>
      <w:proofErr w:type="gramStart"/>
      <w:r>
        <w:t>долга .</w:t>
      </w:r>
      <w:proofErr w:type="gramEnd"/>
      <w:r>
        <w:t xml:space="preserve"> </w:t>
      </w:r>
    </w:p>
    <w:p w:rsidR="00C31EED" w:rsidRDefault="001C7511">
      <w:pPr>
        <w:ind w:left="-15"/>
      </w:pPr>
      <w: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r>
        <w:rPr>
          <w:rFonts w:ascii="Calibri" w:eastAsia="Calibri" w:hAnsi="Calibri" w:cs="Calibri"/>
          <w:sz w:val="22"/>
        </w:rPr>
        <w:t xml:space="preserve"> </w:t>
      </w:r>
    </w:p>
    <w:p w:rsidR="00C31EED" w:rsidRDefault="001C7511">
      <w:pPr>
        <w:spacing w:line="259" w:lineRule="auto"/>
        <w:ind w:left="67" w:firstLine="0"/>
        <w:jc w:val="center"/>
      </w:pPr>
      <w:r>
        <w:rPr>
          <w:b/>
        </w:rPr>
        <w:t xml:space="preserve"> </w:t>
      </w:r>
    </w:p>
    <w:sectPr w:rsidR="00C31EED">
      <w:pgSz w:w="11906" w:h="16838"/>
      <w:pgMar w:top="1193" w:right="844" w:bottom="114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6368D"/>
    <w:multiLevelType w:val="hybridMultilevel"/>
    <w:tmpl w:val="DED2B0BA"/>
    <w:lvl w:ilvl="0" w:tplc="72FED5F6">
      <w:start w:val="1"/>
      <w:numFmt w:val="bullet"/>
      <w:lvlText w:val="•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A6ED1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744B9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EA190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30C03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4253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66747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4ADB6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94B3C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ED"/>
    <w:rsid w:val="001C7511"/>
    <w:rsid w:val="00C3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B4E6"/>
  <w15:docId w15:val="{2B6A5165-B960-4AD5-A4D9-EF7723F9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0" w:lineRule="auto"/>
      <w:ind w:left="600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2023-12-06T18:08:00Z</dcterms:created>
  <dcterms:modified xsi:type="dcterms:W3CDTF">2023-12-06T18:08:00Z</dcterms:modified>
</cp:coreProperties>
</file>